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0492C" w14:textId="77777777" w:rsidR="00A50B8B" w:rsidRDefault="00A50B8B" w:rsidP="00A50B8B">
      <w:pPr>
        <w:jc w:val="center"/>
        <w:rPr>
          <w:b/>
          <w:bCs/>
          <w:sz w:val="28"/>
          <w:szCs w:val="28"/>
        </w:rPr>
      </w:pPr>
    </w:p>
    <w:p w14:paraId="33F37CDC" w14:textId="591184CB" w:rsidR="0026583F" w:rsidRPr="00A50B8B" w:rsidRDefault="00DB6730" w:rsidP="00A50B8B">
      <w:pPr>
        <w:jc w:val="center"/>
        <w:rPr>
          <w:b/>
          <w:bCs/>
          <w:sz w:val="28"/>
          <w:szCs w:val="28"/>
        </w:rPr>
      </w:pPr>
      <w:r w:rsidRPr="00A50B8B">
        <w:rPr>
          <w:b/>
          <w:bCs/>
          <w:sz w:val="28"/>
          <w:szCs w:val="28"/>
        </w:rPr>
        <w:t>The Timothy Mahone Story</w:t>
      </w:r>
    </w:p>
    <w:p w14:paraId="32BFA5FA" w14:textId="77777777" w:rsidR="00DB6730" w:rsidRPr="00A50B8B" w:rsidRDefault="00DB6730">
      <w:pPr>
        <w:rPr>
          <w:sz w:val="32"/>
          <w:szCs w:val="32"/>
        </w:rPr>
      </w:pPr>
    </w:p>
    <w:p w14:paraId="60949B4B" w14:textId="6383BC48" w:rsidR="00DB6730" w:rsidRDefault="00DB6730" w:rsidP="00A50B8B">
      <w:pPr>
        <w:pStyle w:val="font8"/>
        <w:spacing w:before="0" w:beforeAutospacing="0" w:after="0" w:afterAutospacing="0" w:line="360" w:lineRule="auto"/>
        <w:ind w:firstLine="720"/>
        <w:jc w:val="both"/>
      </w:pPr>
      <w:r>
        <w:t>Timothy Mahoney was an orphan who lost both his parents while growing up in Malawi. Despite this, Timothy was fortunate to have a living grandfather who raised him. Unfortunately, due to widespread poverty in Malawi, Timothy's grandfather could not afford to pay for his secondary school fees. This meant that Timothy, like most children in Malawi, would have to drop out of school after completing primary school, which is equivalent to 8th grade in the US.</w:t>
      </w:r>
    </w:p>
    <w:p w14:paraId="4BB14DC4" w14:textId="77777777" w:rsidR="00DB6730" w:rsidRDefault="00DB6730" w:rsidP="00DB6730">
      <w:pPr>
        <w:pStyle w:val="font8"/>
        <w:spacing w:before="0" w:beforeAutospacing="0" w:after="0" w:afterAutospacing="0"/>
        <w:jc w:val="both"/>
      </w:pPr>
    </w:p>
    <w:p w14:paraId="6D88426D" w14:textId="6E690085" w:rsidR="00DB6730" w:rsidRDefault="00DB6730" w:rsidP="00A50B8B">
      <w:pPr>
        <w:pStyle w:val="font8"/>
        <w:spacing w:before="0" w:beforeAutospacing="0" w:after="0" w:afterAutospacing="0" w:line="360" w:lineRule="auto"/>
        <w:ind w:firstLine="720"/>
        <w:jc w:val="both"/>
      </w:pPr>
      <w:r>
        <w:t>However, Timothy's fate changed when he touched the lives of</w:t>
      </w:r>
      <w:r>
        <w:t xml:space="preserve"> </w:t>
      </w:r>
      <w:r>
        <w:t>many Americans who were</w:t>
      </w:r>
      <w:r>
        <w:t xml:space="preserve"> </w:t>
      </w:r>
      <w:r>
        <w:t>traveling to Malawi. One Mzungu</w:t>
      </w:r>
      <w:proofErr w:type="gramStart"/>
      <w:r>
        <w:t>, in</w:t>
      </w:r>
      <w:r>
        <w:t xml:space="preserve"> </w:t>
      </w:r>
      <w:r>
        <w:t>particular, named</w:t>
      </w:r>
      <w:proofErr w:type="gramEnd"/>
      <w:r>
        <w:t xml:space="preserve"> Riley Petitt was deeply touched by</w:t>
      </w:r>
      <w:r>
        <w:t xml:space="preserve"> </w:t>
      </w:r>
      <w:r>
        <w:t>Timothy's</w:t>
      </w:r>
      <w:r>
        <w:t xml:space="preserve"> </w:t>
      </w:r>
      <w:r>
        <w:t>story. After returning home from Malawi, Riley was determined</w:t>
      </w:r>
      <w:r>
        <w:t xml:space="preserve"> </w:t>
      </w:r>
      <w:r>
        <w:t>to fundraise to bring Timothy to America to attend secondary</w:t>
      </w:r>
      <w:r>
        <w:t xml:space="preserve"> </w:t>
      </w:r>
      <w:r>
        <w:t>school in Loveland, Colorado.</w:t>
      </w:r>
    </w:p>
    <w:p w14:paraId="0DE7E122" w14:textId="77777777" w:rsidR="00DB6730" w:rsidRDefault="00DB6730" w:rsidP="00DB6730">
      <w:pPr>
        <w:pStyle w:val="font8"/>
        <w:spacing w:before="0" w:beforeAutospacing="0" w:after="0" w:afterAutospacing="0"/>
      </w:pPr>
    </w:p>
    <w:p w14:paraId="2A1ACED2" w14:textId="11573D8A" w:rsidR="00DB6730" w:rsidRDefault="00DB6730" w:rsidP="00A50B8B">
      <w:pPr>
        <w:pStyle w:val="font8"/>
        <w:spacing w:before="0" w:beforeAutospacing="0" w:after="0" w:afterAutospacing="0" w:line="360" w:lineRule="auto"/>
        <w:ind w:firstLine="720"/>
        <w:jc w:val="both"/>
      </w:pPr>
      <w:r>
        <w:t>Due to various obstacles, it became clear that we could not bring</w:t>
      </w:r>
      <w:r>
        <w:t xml:space="preserve"> </w:t>
      </w:r>
      <w:r>
        <w:t>Timothy to America. Although the news was disappointing, we</w:t>
      </w:r>
      <w:r>
        <w:t xml:space="preserve"> </w:t>
      </w:r>
      <w:r>
        <w:t>decided to adjust our plans and founded Educating Malawi,</w:t>
      </w:r>
      <w:r>
        <w:t xml:space="preserve"> </w:t>
      </w:r>
      <w:r>
        <w:t>along with the Africa Bags Scholarship program. As a result,</w:t>
      </w:r>
      <w:r>
        <w:t xml:space="preserve"> </w:t>
      </w:r>
      <w:r>
        <w:t>Timothy Mahoney was granted a scholarship for two</w:t>
      </w:r>
      <w:r>
        <w:t xml:space="preserve"> </w:t>
      </w:r>
      <w:r>
        <w:t>consecutive years and has recently completed Form Two in</w:t>
      </w:r>
      <w:r>
        <w:t xml:space="preserve"> </w:t>
      </w:r>
      <w:proofErr w:type="spellStart"/>
      <w:r>
        <w:t>Embangweni</w:t>
      </w:r>
      <w:proofErr w:type="spellEnd"/>
      <w:r>
        <w:t>, which is equivalent to the sophomore year of high</w:t>
      </w:r>
      <w:r>
        <w:t xml:space="preserve"> </w:t>
      </w:r>
      <w:r>
        <w:t>school in the US. </w:t>
      </w:r>
    </w:p>
    <w:p w14:paraId="755FFB40" w14:textId="77777777" w:rsidR="00DB6730" w:rsidRDefault="00DB6730" w:rsidP="00DB6730">
      <w:pPr>
        <w:pStyle w:val="font8"/>
        <w:spacing w:before="0" w:beforeAutospacing="0" w:after="0" w:afterAutospacing="0"/>
        <w:jc w:val="both"/>
      </w:pPr>
    </w:p>
    <w:p w14:paraId="47D30691" w14:textId="61583E34" w:rsidR="00DB6730" w:rsidRDefault="00DB6730" w:rsidP="00A50B8B">
      <w:pPr>
        <w:pStyle w:val="font8"/>
        <w:spacing w:before="0" w:beforeAutospacing="0" w:after="0" w:afterAutospacing="0" w:line="360" w:lineRule="auto"/>
        <w:ind w:firstLine="720"/>
        <w:jc w:val="both"/>
      </w:pPr>
      <w:r>
        <w:t>The demand for scholarships in all Africa Bags villages is high,</w:t>
      </w:r>
      <w:r>
        <w:t xml:space="preserve"> </w:t>
      </w:r>
      <w:r>
        <w:t>with countless children in need of the opportunity to attend</w:t>
      </w:r>
      <w:r>
        <w:t xml:space="preserve"> </w:t>
      </w:r>
      <w:r>
        <w:t>secondary school, just like Timothy. By sponsoring a child, you</w:t>
      </w:r>
      <w:r>
        <w:t xml:space="preserve"> </w:t>
      </w:r>
      <w:r>
        <w:t>can make a difference today.</w:t>
      </w:r>
    </w:p>
    <w:p w14:paraId="608630E1" w14:textId="77777777" w:rsidR="00DB6730" w:rsidRDefault="00DB6730"/>
    <w:sectPr w:rsidR="00DB67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4D7960"/>
    <w:multiLevelType w:val="hybridMultilevel"/>
    <w:tmpl w:val="37F066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296918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730"/>
    <w:rsid w:val="0026583F"/>
    <w:rsid w:val="00A50B8B"/>
    <w:rsid w:val="00DB6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4B958"/>
  <w15:chartTrackingRefBased/>
  <w15:docId w15:val="{2BA2F3F2-630E-D64F-B5C0-C968C0F5A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
    <w:name w:val="font_8"/>
    <w:basedOn w:val="Normal"/>
    <w:rsid w:val="00DB6730"/>
    <w:pPr>
      <w:spacing w:before="100" w:beforeAutospacing="1" w:after="100" w:afterAutospacing="1"/>
    </w:pPr>
    <w:rPr>
      <w:rFonts w:ascii="Times New Roman" w:eastAsia="Times New Roman" w:hAnsi="Times New Roman" w:cs="Times New Roman"/>
      <w:kern w:val="0"/>
      <w14:ligatures w14:val="none"/>
    </w:rPr>
  </w:style>
  <w:style w:type="character" w:customStyle="1" w:styleId="wixguard">
    <w:name w:val="wixguard"/>
    <w:basedOn w:val="DefaultParagraphFont"/>
    <w:rsid w:val="00DB67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3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220</Words>
  <Characters>1259</Characters>
  <Application>Microsoft Office Word</Application>
  <DocSecurity>0</DocSecurity>
  <Lines>10</Lines>
  <Paragraphs>2</Paragraphs>
  <ScaleCrop>false</ScaleCrop>
  <Company/>
  <LinksUpToDate>false</LinksUpToDate>
  <CharactersWithSpaces>1477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Petitt</dc:creator>
  <cp:keywords/>
  <dc:description/>
  <cp:lastModifiedBy>Holly Petitt</cp:lastModifiedBy>
  <cp:revision>2</cp:revision>
  <dcterms:created xsi:type="dcterms:W3CDTF">2024-01-16T03:15:00Z</dcterms:created>
  <dcterms:modified xsi:type="dcterms:W3CDTF">2024-01-16T03:24:00Z</dcterms:modified>
</cp:coreProperties>
</file>